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(педагогическая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45.04.02 Лингвистика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Межкультурная коммуникация: переводоведение и лингводидактика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02F8B21" w:rsidR="00A84091" w:rsidRPr="00BD3DA6" w:rsidRDefault="007B71E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AA188B">
              <w:rPr>
                <w:sz w:val="20"/>
                <w:szCs w:val="20"/>
              </w:rPr>
              <w:t>к</w:t>
            </w:r>
            <w:proofErr w:type="gramStart"/>
            <w:r w:rsidRPr="00AA188B">
              <w:rPr>
                <w:sz w:val="20"/>
                <w:szCs w:val="20"/>
              </w:rPr>
              <w:t>.ф</w:t>
            </w:r>
            <w:proofErr w:type="gramEnd"/>
            <w:r w:rsidRPr="00AA188B">
              <w:rPr>
                <w:sz w:val="20"/>
                <w:szCs w:val="20"/>
              </w:rPr>
              <w:t>илол.н</w:t>
            </w:r>
            <w:proofErr w:type="spellEnd"/>
            <w:r w:rsidRPr="00AA188B">
              <w:rPr>
                <w:sz w:val="20"/>
                <w:szCs w:val="20"/>
              </w:rPr>
              <w:t xml:space="preserve">, </w:t>
            </w:r>
            <w:proofErr w:type="spellStart"/>
            <w:r w:rsidRPr="00AA188B">
              <w:rPr>
                <w:sz w:val="20"/>
                <w:szCs w:val="20"/>
              </w:rPr>
              <w:t>Генидзе</w:t>
            </w:r>
            <w:proofErr w:type="spellEnd"/>
            <w:r w:rsidRPr="00AA188B">
              <w:rPr>
                <w:sz w:val="20"/>
                <w:szCs w:val="20"/>
              </w:rPr>
              <w:t xml:space="preserve"> Наталья Кирилловна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A188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FA4926D" w:rsidR="003E2CE6" w:rsidRPr="0065641B" w:rsidRDefault="007B71E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4C6CDE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188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B6FCFD2" w:rsidR="00DC42AF" w:rsidRPr="0065641B" w:rsidRDefault="007823F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188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652965D" w:rsidR="00DC42AF" w:rsidRPr="0065641B" w:rsidRDefault="007823F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188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12B54AC" w:rsidR="00DC42AF" w:rsidRPr="0065641B" w:rsidRDefault="007823F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188B">
          <w:rPr>
            <w:noProof/>
            <w:webHidden/>
          </w:rPr>
          <w:t>4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6F873EB" w:rsidR="00DC42AF" w:rsidRPr="0065641B" w:rsidRDefault="007823F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188B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431B6AB" w:rsidR="00DC42AF" w:rsidRPr="0065641B" w:rsidRDefault="007823F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188B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04964FE" w:rsidR="00DC42AF" w:rsidRPr="0065641B" w:rsidRDefault="007823F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188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F80C7E5" w:rsidR="00DC42AF" w:rsidRPr="0065641B" w:rsidRDefault="007823F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188B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01572E5" w:rsidR="00DC42AF" w:rsidRPr="0065641B" w:rsidRDefault="007823F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188B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AA188B" w14:paraId="446CCDDC" w14:textId="77777777" w:rsidTr="00AA188B">
        <w:tc>
          <w:tcPr>
            <w:tcW w:w="851" w:type="dxa"/>
          </w:tcPr>
          <w:p w14:paraId="503E2208" w14:textId="77777777" w:rsidR="007D0C0D" w:rsidRPr="00AA188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A188B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AA188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A188B">
              <w:t>Сформировать навыки самостоятельного ведения преподавательской работы в области лингводидактики с использованием современных технологий организации образовательной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(педагогическая практика)</w:t>
      </w:r>
      <w:r w:rsidRPr="0065641B">
        <w:rPr>
          <w:i/>
        </w:rPr>
        <w:t>.</w:t>
      </w:r>
    </w:p>
    <w:p w14:paraId="7BFC2010" w14:textId="77777777" w:rsidR="00AA188B" w:rsidRDefault="00AA188B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331B0AD" w:rsidR="00C65FCC" w:rsidRPr="00AA188B" w:rsidRDefault="00C65FCC" w:rsidP="00AA188B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A188B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A188B">
        <w:t>й</w:t>
      </w:r>
      <w:r w:rsidRPr="00AA188B">
        <w:t xml:space="preserve"> практики</w:t>
      </w:r>
      <w:r w:rsidR="00AA188B" w:rsidRPr="00AA188B">
        <w:t>.</w:t>
      </w:r>
    </w:p>
    <w:p w14:paraId="216C6277" w14:textId="77777777" w:rsidR="00C65FCC" w:rsidRPr="00AA188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412"/>
      </w:tblGrid>
      <w:tr w:rsidR="0065641B" w:rsidRPr="0065641B" w14:paraId="273DB8CE" w14:textId="77777777" w:rsidTr="00AA188B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A188B" w:rsidRDefault="006F0EAF" w:rsidP="00AA188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A188B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A188B" w:rsidRDefault="006F0EAF" w:rsidP="00AA188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A188B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A188B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A188B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A188B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AA188B">
        <w:trPr>
          <w:trHeight w:val="212"/>
        </w:trPr>
        <w:tc>
          <w:tcPr>
            <w:tcW w:w="958" w:type="pct"/>
          </w:tcPr>
          <w:p w14:paraId="05E778A0" w14:textId="77777777" w:rsidR="00996FB3" w:rsidRPr="00AA188B" w:rsidRDefault="00C76457" w:rsidP="00AA188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0B5809" w14:textId="77777777" w:rsidR="00996FB3" w:rsidRPr="00AA188B" w:rsidRDefault="00C76457" w:rsidP="00AA188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7A3D16CD" w14:textId="77777777" w:rsidR="00DC0676" w:rsidRPr="00AA188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A188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работать в команде используя разные стратегии сотрудничества, занимать активную и ответственную позицию в команде.</w:t>
            </w:r>
          </w:p>
          <w:p w14:paraId="7208F990" w14:textId="77777777" w:rsidR="00DC0676" w:rsidRPr="00AA188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A188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A188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способностью занимать активную и ответственную позицию в команде, демонстрируя лидерские качества и умения.</w:t>
            </w:r>
          </w:p>
        </w:tc>
      </w:tr>
      <w:tr w:rsidR="00996FB3" w:rsidRPr="0065641B" w14:paraId="717C597E" w14:textId="77777777" w:rsidTr="00AA188B">
        <w:trPr>
          <w:trHeight w:val="212"/>
        </w:trPr>
        <w:tc>
          <w:tcPr>
            <w:tcW w:w="958" w:type="pct"/>
          </w:tcPr>
          <w:p w14:paraId="76C5E304" w14:textId="77777777" w:rsidR="00996FB3" w:rsidRPr="00AA188B" w:rsidRDefault="00C76457" w:rsidP="00AA188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20A31408" w14:textId="77777777" w:rsidR="00996FB3" w:rsidRPr="00AA188B" w:rsidRDefault="00C76457" w:rsidP="00AA188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3011" w:type="pct"/>
          </w:tcPr>
          <w:p w14:paraId="2B4428E3" w14:textId="77777777" w:rsidR="00DC0676" w:rsidRPr="00AA188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Уметь:</w:t>
            </w:r>
          </w:p>
          <w:p w14:paraId="70E145DB" w14:textId="77777777" w:rsidR="00DC0676" w:rsidRPr="00AA188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определять и реализовывать приоритеты собственной деятельности и способы ее совершенствования на основе самооценки.</w:t>
            </w:r>
          </w:p>
          <w:p w14:paraId="0D41E802" w14:textId="77777777" w:rsidR="00DC0676" w:rsidRPr="00AA188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6E5B89" w14:textId="77777777" w:rsidR="002E5704" w:rsidRPr="00AA188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Владеть:</w:t>
            </w:r>
          </w:p>
          <w:p w14:paraId="08BA6333" w14:textId="77777777" w:rsidR="00996FB3" w:rsidRPr="00AA188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навыками эффективного использования временных и других ресурсов при решении поставленных задач в профессиональной деятельности.</w:t>
            </w:r>
          </w:p>
        </w:tc>
      </w:tr>
      <w:tr w:rsidR="00996FB3" w:rsidRPr="0065641B" w14:paraId="1C7326CC" w14:textId="77777777" w:rsidTr="00AA188B">
        <w:trPr>
          <w:trHeight w:val="212"/>
        </w:trPr>
        <w:tc>
          <w:tcPr>
            <w:tcW w:w="958" w:type="pct"/>
          </w:tcPr>
          <w:p w14:paraId="4A8218EE" w14:textId="77777777" w:rsidR="00996FB3" w:rsidRPr="00AA188B" w:rsidRDefault="00C76457" w:rsidP="00AA188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7C033A80" w14:textId="77777777" w:rsidR="00996FB3" w:rsidRPr="00AA188B" w:rsidRDefault="00C76457" w:rsidP="00AA188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22E82AC0" w14:textId="77777777" w:rsidR="00DC0676" w:rsidRPr="00AA188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Уметь:</w:t>
            </w:r>
          </w:p>
          <w:p w14:paraId="3FBCD11B" w14:textId="77777777" w:rsidR="00DC0676" w:rsidRPr="00AA188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определять и реализовывать приоритеты собственной деятельности и способы ее совершенствования на основе самооценки.</w:t>
            </w:r>
          </w:p>
          <w:p w14:paraId="49AECBFB" w14:textId="77777777" w:rsidR="00DC0676" w:rsidRPr="00AA188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D4277C" w14:textId="77777777" w:rsidR="002E5704" w:rsidRPr="00AA188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Владеть:</w:t>
            </w:r>
          </w:p>
          <w:p w14:paraId="52FBAEF1" w14:textId="77777777" w:rsidR="00996FB3" w:rsidRPr="00AA188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навыками эффективного использования временных и других ресурсов при решении поставленных задач в профессиональной деятельности.</w:t>
            </w:r>
          </w:p>
        </w:tc>
      </w:tr>
      <w:tr w:rsidR="00996FB3" w:rsidRPr="0065641B" w14:paraId="049BB21C" w14:textId="77777777" w:rsidTr="00AA188B">
        <w:trPr>
          <w:trHeight w:val="212"/>
        </w:trPr>
        <w:tc>
          <w:tcPr>
            <w:tcW w:w="958" w:type="pct"/>
          </w:tcPr>
          <w:p w14:paraId="08A43262" w14:textId="77777777" w:rsidR="00996FB3" w:rsidRPr="00AA188B" w:rsidRDefault="00C76457" w:rsidP="00AA188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ПК-4 - Способен эффективно строить учебную деятельность на всех уровнях и этапах лингвистического образования, включая высшее и дополнительное образование и самообразование</w:t>
            </w:r>
          </w:p>
        </w:tc>
        <w:tc>
          <w:tcPr>
            <w:tcW w:w="1031" w:type="pct"/>
          </w:tcPr>
          <w:p w14:paraId="1E2D9E03" w14:textId="77777777" w:rsidR="00996FB3" w:rsidRPr="00AA188B" w:rsidRDefault="00C76457" w:rsidP="00AA188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ПК-4.2 - Анализирует возможность использования полученных теоретических лингвистических и методических знаний при планировании и организации учебной деятельности на разных этапах лингвистического образования</w:t>
            </w:r>
          </w:p>
        </w:tc>
        <w:tc>
          <w:tcPr>
            <w:tcW w:w="3011" w:type="pct"/>
          </w:tcPr>
          <w:p w14:paraId="5713ACB5" w14:textId="77777777" w:rsidR="00DC0676" w:rsidRPr="00AA188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Уметь:</w:t>
            </w:r>
          </w:p>
          <w:p w14:paraId="28D590DE" w14:textId="77777777" w:rsidR="00DC0676" w:rsidRPr="00AA188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применять современные коммуникативные технологии, в том числе на иностранном(</w:t>
            </w:r>
            <w:proofErr w:type="spellStart"/>
            <w:r w:rsidRPr="00AA188B">
              <w:rPr>
                <w:sz w:val="22"/>
                <w:szCs w:val="22"/>
              </w:rPr>
              <w:t>ых</w:t>
            </w:r>
            <w:proofErr w:type="spellEnd"/>
            <w:r w:rsidRPr="00AA188B">
              <w:rPr>
                <w:sz w:val="22"/>
                <w:szCs w:val="22"/>
              </w:rPr>
              <w:t>) языке(ах), для академического и профессионального взаимодействия.</w:t>
            </w:r>
          </w:p>
          <w:p w14:paraId="24236AD1" w14:textId="77777777" w:rsidR="00DC0676" w:rsidRPr="00AA188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C5A96A" w14:textId="77777777" w:rsidR="002E5704" w:rsidRPr="00AA188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Владеть:</w:t>
            </w:r>
          </w:p>
          <w:p w14:paraId="23015161" w14:textId="77777777" w:rsidR="00996FB3" w:rsidRPr="00AA188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навыками восприятия, анализа и критической оценки устной, и письменной деловой и научной информации на государственных и иностранном(</w:t>
            </w:r>
            <w:proofErr w:type="spellStart"/>
            <w:r w:rsidRPr="00AA188B">
              <w:rPr>
                <w:sz w:val="22"/>
                <w:szCs w:val="22"/>
              </w:rPr>
              <w:t>ых</w:t>
            </w:r>
            <w:proofErr w:type="spellEnd"/>
            <w:r w:rsidRPr="00AA188B">
              <w:rPr>
                <w:sz w:val="22"/>
                <w:szCs w:val="22"/>
              </w:rPr>
              <w:t>) языке(ах), в том числе с использованием информационных технологий.</w:t>
            </w:r>
          </w:p>
        </w:tc>
      </w:tr>
      <w:tr w:rsidR="00996FB3" w:rsidRPr="0065641B" w14:paraId="00B881E5" w14:textId="77777777" w:rsidTr="00AA188B">
        <w:trPr>
          <w:trHeight w:val="212"/>
        </w:trPr>
        <w:tc>
          <w:tcPr>
            <w:tcW w:w="958" w:type="pct"/>
          </w:tcPr>
          <w:p w14:paraId="640C94AA" w14:textId="77777777" w:rsidR="00996FB3" w:rsidRPr="00AA188B" w:rsidRDefault="00C76457" w:rsidP="00AA188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ПК-5 - Способен применять современные педагогические технологии с целью формирования коммуникативной и межкультурной компетенции обучающихся</w:t>
            </w:r>
          </w:p>
        </w:tc>
        <w:tc>
          <w:tcPr>
            <w:tcW w:w="1031" w:type="pct"/>
          </w:tcPr>
          <w:p w14:paraId="51B03C50" w14:textId="77777777" w:rsidR="00996FB3" w:rsidRPr="00AA188B" w:rsidRDefault="00C76457" w:rsidP="00AA188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ПК-5.2 - Использует возможности цифровых технологий при планировании и организации учебной деятельности на разных этапах лингвистического образования</w:t>
            </w:r>
          </w:p>
        </w:tc>
        <w:tc>
          <w:tcPr>
            <w:tcW w:w="3011" w:type="pct"/>
          </w:tcPr>
          <w:p w14:paraId="71069AE2" w14:textId="77777777" w:rsidR="00DC0676" w:rsidRPr="00AA188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Уметь:</w:t>
            </w:r>
          </w:p>
          <w:p w14:paraId="2570B76E" w14:textId="77777777" w:rsidR="00DC0676" w:rsidRPr="00AA188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использовать возможности современных педагогических технологий для оптимизации профессиональной деятельности, в том числе при организации учебной деятельности и самообразовании.</w:t>
            </w:r>
          </w:p>
          <w:p w14:paraId="7039BD04" w14:textId="77777777" w:rsidR="00DC0676" w:rsidRPr="00AA188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153C49" w14:textId="77777777" w:rsidR="002E5704" w:rsidRPr="00AA188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Владеть:</w:t>
            </w:r>
          </w:p>
          <w:p w14:paraId="33B6A3D9" w14:textId="77777777" w:rsidR="00996FB3" w:rsidRPr="00AA188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навыками создания и использования современных педагогических технологий и ресурсов для достижения поставленных результатов в профессиональной деятельности, в том числе при организации учебной деятельности и самообразовании.</w:t>
            </w:r>
          </w:p>
        </w:tc>
      </w:tr>
      <w:tr w:rsidR="00996FB3" w:rsidRPr="0065641B" w14:paraId="2927DF07" w14:textId="77777777" w:rsidTr="00AA188B">
        <w:trPr>
          <w:trHeight w:val="212"/>
        </w:trPr>
        <w:tc>
          <w:tcPr>
            <w:tcW w:w="958" w:type="pct"/>
          </w:tcPr>
          <w:p w14:paraId="415BDB4C" w14:textId="77777777" w:rsidR="00996FB3" w:rsidRPr="00AA188B" w:rsidRDefault="00C76457" w:rsidP="00AA188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ПК-6 - Способен распространять и популяризировать филологические знания в работе с обучающимися на всех уровнях общего, профессионального и дополнительного образования</w:t>
            </w:r>
          </w:p>
        </w:tc>
        <w:tc>
          <w:tcPr>
            <w:tcW w:w="1031" w:type="pct"/>
          </w:tcPr>
          <w:p w14:paraId="7BF8D9C9" w14:textId="77777777" w:rsidR="00996FB3" w:rsidRPr="00AA188B" w:rsidRDefault="00C76457" w:rsidP="00AA188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ПК-6.1 - Ориентируется в технике адаптации системы филологических знаний в целях их популяризации</w:t>
            </w:r>
          </w:p>
        </w:tc>
        <w:tc>
          <w:tcPr>
            <w:tcW w:w="3011" w:type="pct"/>
          </w:tcPr>
          <w:p w14:paraId="14C7DDE5" w14:textId="77777777" w:rsidR="00DC0676" w:rsidRPr="00AA188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Уметь:</w:t>
            </w:r>
          </w:p>
          <w:p w14:paraId="529866FE" w14:textId="77777777" w:rsidR="00DC0676" w:rsidRPr="00AA188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адаптировать филологические знания для аудитории разного возраста и образования.</w:t>
            </w:r>
          </w:p>
          <w:p w14:paraId="3BB3FF15" w14:textId="77777777" w:rsidR="00DC0676" w:rsidRPr="00AA188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4D962F" w14:textId="77777777" w:rsidR="002E5704" w:rsidRPr="00AA188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Владеть:</w:t>
            </w:r>
          </w:p>
          <w:p w14:paraId="52873C79" w14:textId="77777777" w:rsidR="00996FB3" w:rsidRPr="00AA188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навыком использования техники адаптации системы филологических знаний в целях их популяризации.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AA188B" w14:paraId="65314A5A" w14:textId="77777777" w:rsidTr="00AA188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A188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188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A188B" w:rsidRDefault="005D11CD" w:rsidP="00AA188B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188B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A188B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188B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A188B" w14:paraId="1ED871D2" w14:textId="77777777" w:rsidTr="00AA188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A188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A188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A188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A188B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FA48" w14:textId="77777777" w:rsidR="00AA188B" w:rsidRDefault="00783533" w:rsidP="00AA188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A188B">
              <w:rPr>
                <w:sz w:val="22"/>
                <w:szCs w:val="22"/>
                <w:lang w:bidi="ru-RU"/>
              </w:rPr>
              <w:t>Установочное собрание: период, продолжительность, сроки начала и окончания, сроки аттестации по результатам практики, консультация по выбору базы практики</w:t>
            </w:r>
            <w:r w:rsidR="00AA188B">
              <w:rPr>
                <w:sz w:val="22"/>
                <w:szCs w:val="22"/>
                <w:lang w:bidi="ru-RU"/>
              </w:rPr>
              <w:t>.</w:t>
            </w:r>
          </w:p>
          <w:p w14:paraId="20CACAF2" w14:textId="7363431E" w:rsidR="005D11CD" w:rsidRPr="00AA188B" w:rsidRDefault="00783533" w:rsidP="00AA188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A188B">
              <w:rPr>
                <w:sz w:val="22"/>
                <w:szCs w:val="22"/>
                <w:lang w:bidi="ru-RU"/>
              </w:rPr>
              <w:t>Инструктаж: согласование базы практики, ознакомление с индивидуальным заданием, получение и заполнение документов для прохождения практики</w:t>
            </w:r>
          </w:p>
        </w:tc>
      </w:tr>
      <w:tr w:rsidR="005D11CD" w:rsidRPr="00AA188B" w14:paraId="36003AA0" w14:textId="77777777" w:rsidTr="00AA188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DDB1" w14:textId="77777777" w:rsidR="005D11CD" w:rsidRPr="00AA188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A188B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BA73" w14:textId="77777777" w:rsidR="005D11CD" w:rsidRPr="00AA188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A188B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6444" w14:textId="028E70FB" w:rsidR="00AA188B" w:rsidRDefault="00783533" w:rsidP="00AA188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A188B">
              <w:rPr>
                <w:sz w:val="22"/>
                <w:szCs w:val="22"/>
                <w:lang w:bidi="ru-RU"/>
              </w:rPr>
              <w:t>Ознакомление с общей характеристикой организации/предприятия, спецификой и особенностями предлагаемых услуг, предусмотренным направлением деятельности организации/предприятия, предоставляющего практику</w:t>
            </w:r>
            <w:r w:rsidR="00AA188B">
              <w:rPr>
                <w:sz w:val="22"/>
                <w:szCs w:val="22"/>
                <w:lang w:bidi="ru-RU"/>
              </w:rPr>
              <w:t xml:space="preserve">. </w:t>
            </w:r>
          </w:p>
          <w:p w14:paraId="26C6D71C" w14:textId="77777777" w:rsidR="00AA188B" w:rsidRDefault="00783533" w:rsidP="00AA188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A188B">
              <w:rPr>
                <w:sz w:val="22"/>
                <w:szCs w:val="22"/>
                <w:lang w:bidi="ru-RU"/>
              </w:rPr>
              <w:t>Ознакомление с нормативной базой, должностными инструкциями, технологией выполнения задач, особенностями формирования решений</w:t>
            </w:r>
            <w:r w:rsidR="00AA188B">
              <w:rPr>
                <w:sz w:val="22"/>
                <w:szCs w:val="22"/>
                <w:lang w:bidi="ru-RU"/>
              </w:rPr>
              <w:t xml:space="preserve">. </w:t>
            </w:r>
          </w:p>
          <w:p w14:paraId="32099E07" w14:textId="7F7AD83F" w:rsidR="005D11CD" w:rsidRPr="00AA188B" w:rsidRDefault="00783533" w:rsidP="00AA188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A188B">
              <w:rPr>
                <w:sz w:val="22"/>
                <w:szCs w:val="22"/>
                <w:lang w:bidi="ru-RU"/>
              </w:rPr>
              <w:t>Участие в работе организации/предприятия в соответствии с заданиями руководителя практики от организации/предприятия; осуществление педагогической деятельности</w:t>
            </w:r>
          </w:p>
        </w:tc>
      </w:tr>
      <w:tr w:rsidR="005D11CD" w:rsidRPr="00AA188B" w14:paraId="1FA6B642" w14:textId="77777777" w:rsidTr="00AA188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DBED" w14:textId="77777777" w:rsidR="005D11CD" w:rsidRPr="00AA188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A188B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D7BB" w14:textId="77777777" w:rsidR="005D11CD" w:rsidRPr="00AA188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A188B">
              <w:rPr>
                <w:sz w:val="22"/>
                <w:szCs w:val="22"/>
                <w:lang w:bidi="ru-RU"/>
              </w:rPr>
              <w:t>Итоговый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0976" w14:textId="77777777" w:rsidR="005D11CD" w:rsidRPr="00AA188B" w:rsidRDefault="00783533" w:rsidP="00AA188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A188B">
              <w:rPr>
                <w:sz w:val="22"/>
                <w:szCs w:val="22"/>
                <w:lang w:bidi="ru-RU"/>
              </w:rPr>
              <w:t>Систематизация полученной информации и составление отчета по практике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4"/>
        <w:gridCol w:w="3286"/>
      </w:tblGrid>
      <w:tr w:rsidR="0065641B" w:rsidRPr="0065641B" w14:paraId="3464B1F7" w14:textId="77777777" w:rsidTr="00AA188B">
        <w:tc>
          <w:tcPr>
            <w:tcW w:w="3283" w:type="pct"/>
            <w:shd w:val="clear" w:color="auto" w:fill="auto"/>
          </w:tcPr>
          <w:p w14:paraId="7E1C7DCA" w14:textId="77777777" w:rsidR="00530A60" w:rsidRPr="00AA188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A188B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17" w:type="pct"/>
            <w:shd w:val="clear" w:color="auto" w:fill="auto"/>
          </w:tcPr>
          <w:p w14:paraId="2612A585" w14:textId="77777777" w:rsidR="00530A60" w:rsidRPr="00AA188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A188B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AA188B">
        <w:tc>
          <w:tcPr>
            <w:tcW w:w="3283" w:type="pct"/>
            <w:shd w:val="clear" w:color="auto" w:fill="auto"/>
          </w:tcPr>
          <w:p w14:paraId="160C119F" w14:textId="77777777" w:rsidR="00530A60" w:rsidRPr="00AA188B" w:rsidRDefault="00C76457">
            <w:pPr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Попов, А. И. Инновационные образовательные технологии творческого развития студентов. Педагогическая практика</w:t>
            </w:r>
            <w:proofErr w:type="gramStart"/>
            <w:r w:rsidRPr="00AA188B">
              <w:rPr>
                <w:sz w:val="22"/>
                <w:szCs w:val="22"/>
              </w:rPr>
              <w:t xml:space="preserve"> :</w:t>
            </w:r>
            <w:proofErr w:type="gramEnd"/>
            <w:r w:rsidRPr="00AA188B">
              <w:rPr>
                <w:sz w:val="22"/>
                <w:szCs w:val="22"/>
              </w:rPr>
              <w:t xml:space="preserve"> учебное пособие / А. И. Попов. Инновационные образовательные технологии творческого развития студентов. Педагогическая практика, 2022-05-04. Тамбов</w:t>
            </w:r>
            <w:proofErr w:type="gramStart"/>
            <w:r w:rsidRPr="00AA188B">
              <w:rPr>
                <w:sz w:val="22"/>
                <w:szCs w:val="22"/>
              </w:rPr>
              <w:t xml:space="preserve"> :</w:t>
            </w:r>
            <w:proofErr w:type="gramEnd"/>
            <w:r w:rsidRPr="00AA188B">
              <w:rPr>
                <w:sz w:val="22"/>
                <w:szCs w:val="22"/>
              </w:rPr>
              <w:t xml:space="preserve"> Тамбовский государственный технический университет, ЭБС АСВ, 2013. 80 с. </w:t>
            </w:r>
            <w:r w:rsidRPr="00AA188B">
              <w:rPr>
                <w:sz w:val="22"/>
                <w:szCs w:val="22"/>
                <w:lang w:val="en-US"/>
              </w:rPr>
              <w:t>ISBN</w:t>
            </w:r>
            <w:r w:rsidRPr="00AA188B">
              <w:rPr>
                <w:sz w:val="22"/>
                <w:szCs w:val="22"/>
              </w:rPr>
              <w:t xml:space="preserve"> 978-5-8265-1209-8.</w:t>
            </w:r>
          </w:p>
        </w:tc>
        <w:tc>
          <w:tcPr>
            <w:tcW w:w="1717" w:type="pct"/>
            <w:shd w:val="clear" w:color="auto" w:fill="auto"/>
          </w:tcPr>
          <w:p w14:paraId="680CBFC6" w14:textId="77777777" w:rsidR="00530A60" w:rsidRPr="00AA188B" w:rsidRDefault="007823F5">
            <w:pPr>
              <w:rPr>
                <w:sz w:val="22"/>
                <w:szCs w:val="22"/>
              </w:rPr>
            </w:pPr>
            <w:hyperlink r:id="rId9" w:history="1">
              <w:r w:rsidR="00C76457" w:rsidRPr="00AA188B">
                <w:rPr>
                  <w:color w:val="00008B"/>
                  <w:sz w:val="22"/>
                  <w:szCs w:val="22"/>
                  <w:u w:val="single"/>
                </w:rPr>
                <w:t>https://www.iprbookshop.ru/63848.html</w:t>
              </w:r>
            </w:hyperlink>
          </w:p>
        </w:tc>
      </w:tr>
      <w:tr w:rsidR="00530A60" w:rsidRPr="0065641B" w14:paraId="450598AB" w14:textId="77777777" w:rsidTr="00AA188B">
        <w:tc>
          <w:tcPr>
            <w:tcW w:w="3283" w:type="pct"/>
            <w:shd w:val="clear" w:color="auto" w:fill="auto"/>
          </w:tcPr>
          <w:p w14:paraId="59AAB2E7" w14:textId="77777777" w:rsidR="00530A60" w:rsidRPr="00AA188B" w:rsidRDefault="00C76457">
            <w:pPr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Современные образовательные технологии</w:t>
            </w:r>
            <w:proofErr w:type="gramStart"/>
            <w:r w:rsidRPr="00AA188B">
              <w:rPr>
                <w:sz w:val="22"/>
                <w:szCs w:val="22"/>
              </w:rPr>
              <w:t xml:space="preserve"> :</w:t>
            </w:r>
            <w:proofErr w:type="gramEnd"/>
            <w:r w:rsidRPr="00AA188B">
              <w:rPr>
                <w:sz w:val="22"/>
                <w:szCs w:val="22"/>
              </w:rPr>
              <w:t xml:space="preserve"> учебник для вузов / под редакцией Е. Н. </w:t>
            </w:r>
            <w:proofErr w:type="spellStart"/>
            <w:r w:rsidRPr="00AA188B">
              <w:rPr>
                <w:sz w:val="22"/>
                <w:szCs w:val="22"/>
              </w:rPr>
              <w:t>Ашаниной</w:t>
            </w:r>
            <w:proofErr w:type="spellEnd"/>
            <w:r w:rsidRPr="00AA188B">
              <w:rPr>
                <w:sz w:val="22"/>
                <w:szCs w:val="22"/>
              </w:rPr>
              <w:t xml:space="preserve">, О. В. Васиной, С. П. Ежова. — 2-е изд., </w:t>
            </w:r>
            <w:proofErr w:type="spellStart"/>
            <w:r w:rsidRPr="00AA188B">
              <w:rPr>
                <w:sz w:val="22"/>
                <w:szCs w:val="22"/>
              </w:rPr>
              <w:t>перераб</w:t>
            </w:r>
            <w:proofErr w:type="spellEnd"/>
            <w:r w:rsidRPr="00AA188B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A188B">
              <w:rPr>
                <w:sz w:val="22"/>
                <w:szCs w:val="22"/>
              </w:rPr>
              <w:t>Юрайт</w:t>
            </w:r>
            <w:proofErr w:type="spellEnd"/>
            <w:r w:rsidRPr="00AA188B">
              <w:rPr>
                <w:sz w:val="22"/>
                <w:szCs w:val="22"/>
              </w:rPr>
              <w:t xml:space="preserve">, 2025. — 165 с. — (Высшее образование). — </w:t>
            </w:r>
            <w:r w:rsidRPr="00AA188B">
              <w:rPr>
                <w:sz w:val="22"/>
                <w:szCs w:val="22"/>
                <w:lang w:val="en-US"/>
              </w:rPr>
              <w:t>ISBN</w:t>
            </w:r>
            <w:r w:rsidRPr="00AA188B">
              <w:rPr>
                <w:sz w:val="22"/>
                <w:szCs w:val="22"/>
              </w:rPr>
              <w:t xml:space="preserve"> 978-5-534-06194-9</w:t>
            </w:r>
          </w:p>
        </w:tc>
        <w:tc>
          <w:tcPr>
            <w:tcW w:w="1717" w:type="pct"/>
            <w:shd w:val="clear" w:color="auto" w:fill="auto"/>
          </w:tcPr>
          <w:p w14:paraId="049E3937" w14:textId="77777777" w:rsidR="00530A60" w:rsidRPr="00AA188B" w:rsidRDefault="007823F5">
            <w:pPr>
              <w:rPr>
                <w:sz w:val="22"/>
                <w:szCs w:val="22"/>
              </w:rPr>
            </w:pPr>
            <w:hyperlink r:id="rId10" w:history="1">
              <w:r w:rsidR="00C76457" w:rsidRPr="00AA188B">
                <w:rPr>
                  <w:color w:val="00008B"/>
                  <w:sz w:val="22"/>
                  <w:szCs w:val="22"/>
                  <w:u w:val="single"/>
                </w:rPr>
                <w:t>https://urait.ru/bcode/563616</w:t>
              </w:r>
            </w:hyperlink>
          </w:p>
        </w:tc>
      </w:tr>
      <w:tr w:rsidR="00530A60" w:rsidRPr="0065641B" w14:paraId="68EA3E94" w14:textId="77777777" w:rsidTr="00AA188B">
        <w:tc>
          <w:tcPr>
            <w:tcW w:w="3283" w:type="pct"/>
            <w:shd w:val="clear" w:color="auto" w:fill="auto"/>
          </w:tcPr>
          <w:p w14:paraId="02BEBFFA" w14:textId="77777777" w:rsidR="00530A60" w:rsidRPr="00AA188B" w:rsidRDefault="00C76457">
            <w:pPr>
              <w:rPr>
                <w:sz w:val="22"/>
                <w:szCs w:val="22"/>
              </w:rPr>
            </w:pPr>
            <w:proofErr w:type="spellStart"/>
            <w:r w:rsidRPr="00AA188B">
              <w:rPr>
                <w:sz w:val="22"/>
                <w:szCs w:val="22"/>
              </w:rPr>
              <w:t>Бордовская</w:t>
            </w:r>
            <w:proofErr w:type="spellEnd"/>
            <w:r w:rsidRPr="00AA188B">
              <w:rPr>
                <w:sz w:val="22"/>
                <w:szCs w:val="22"/>
              </w:rPr>
              <w:t xml:space="preserve"> Н.В., под ред., Бродская И.М., </w:t>
            </w:r>
            <w:proofErr w:type="spellStart"/>
            <w:r w:rsidRPr="00AA188B">
              <w:rPr>
                <w:sz w:val="22"/>
                <w:szCs w:val="22"/>
              </w:rPr>
              <w:t>Дандарова</w:t>
            </w:r>
            <w:proofErr w:type="spellEnd"/>
            <w:r w:rsidRPr="00AA188B">
              <w:rPr>
                <w:sz w:val="22"/>
                <w:szCs w:val="22"/>
              </w:rPr>
              <w:t xml:space="preserve"> Ж.К., </w:t>
            </w:r>
            <w:proofErr w:type="spellStart"/>
            <w:r w:rsidRPr="00AA188B">
              <w:rPr>
                <w:sz w:val="22"/>
                <w:szCs w:val="22"/>
              </w:rPr>
              <w:t>Даринская</w:t>
            </w:r>
            <w:proofErr w:type="spellEnd"/>
            <w:r w:rsidRPr="00AA188B">
              <w:rPr>
                <w:sz w:val="22"/>
                <w:szCs w:val="22"/>
              </w:rPr>
              <w:t xml:space="preserve"> Л.А., </w:t>
            </w:r>
            <w:proofErr w:type="spellStart"/>
            <w:r w:rsidRPr="00AA188B">
              <w:rPr>
                <w:sz w:val="22"/>
                <w:szCs w:val="22"/>
              </w:rPr>
              <w:t>Дворникова</w:t>
            </w:r>
            <w:proofErr w:type="spellEnd"/>
            <w:r w:rsidRPr="00AA188B">
              <w:rPr>
                <w:sz w:val="22"/>
                <w:szCs w:val="22"/>
              </w:rPr>
              <w:t xml:space="preserve"> Т.А., Дудченко З.Ф., </w:t>
            </w:r>
            <w:proofErr w:type="spellStart"/>
            <w:r w:rsidRPr="00AA188B">
              <w:rPr>
                <w:sz w:val="22"/>
                <w:szCs w:val="22"/>
              </w:rPr>
              <w:t>Жебровская</w:t>
            </w:r>
            <w:proofErr w:type="spellEnd"/>
            <w:r w:rsidRPr="00AA188B">
              <w:rPr>
                <w:sz w:val="22"/>
                <w:szCs w:val="22"/>
              </w:rPr>
              <w:t xml:space="preserve"> О.О., Костромина С.Н., Красильников А.М., </w:t>
            </w:r>
            <w:proofErr w:type="spellStart"/>
            <w:r w:rsidRPr="00AA188B">
              <w:rPr>
                <w:sz w:val="22"/>
                <w:szCs w:val="22"/>
              </w:rPr>
              <w:t>Латушкина</w:t>
            </w:r>
            <w:proofErr w:type="spellEnd"/>
            <w:r w:rsidRPr="00AA188B">
              <w:rPr>
                <w:sz w:val="22"/>
                <w:szCs w:val="22"/>
              </w:rPr>
              <w:t xml:space="preserve"> В.М., </w:t>
            </w:r>
            <w:proofErr w:type="spellStart"/>
            <w:r w:rsidRPr="00AA188B">
              <w:rPr>
                <w:sz w:val="22"/>
                <w:szCs w:val="22"/>
              </w:rPr>
              <w:t>Молодцова</w:t>
            </w:r>
            <w:proofErr w:type="spellEnd"/>
            <w:r w:rsidRPr="00AA188B">
              <w:rPr>
                <w:sz w:val="22"/>
                <w:szCs w:val="22"/>
              </w:rPr>
              <w:t xml:space="preserve"> Г.И., Москвичева Н.Л. Современные образовательные технологии : Учебное пособие / </w:t>
            </w:r>
            <w:proofErr w:type="spellStart"/>
            <w:r w:rsidRPr="00AA188B">
              <w:rPr>
                <w:sz w:val="22"/>
                <w:szCs w:val="22"/>
              </w:rPr>
              <w:t>Бордовская</w:t>
            </w:r>
            <w:proofErr w:type="spellEnd"/>
            <w:r w:rsidRPr="00AA188B">
              <w:rPr>
                <w:sz w:val="22"/>
                <w:szCs w:val="22"/>
              </w:rPr>
              <w:t xml:space="preserve"> Н.В., под ред., Бродская И.М., </w:t>
            </w:r>
            <w:proofErr w:type="spellStart"/>
            <w:r w:rsidRPr="00AA188B">
              <w:rPr>
                <w:sz w:val="22"/>
                <w:szCs w:val="22"/>
              </w:rPr>
              <w:t>Дандарова</w:t>
            </w:r>
            <w:proofErr w:type="spellEnd"/>
            <w:r w:rsidRPr="00AA188B">
              <w:rPr>
                <w:sz w:val="22"/>
                <w:szCs w:val="22"/>
              </w:rPr>
              <w:t xml:space="preserve"> Ж.К., </w:t>
            </w:r>
            <w:proofErr w:type="spellStart"/>
            <w:r w:rsidRPr="00AA188B">
              <w:rPr>
                <w:sz w:val="22"/>
                <w:szCs w:val="22"/>
              </w:rPr>
              <w:t>Даринская</w:t>
            </w:r>
            <w:proofErr w:type="spellEnd"/>
            <w:r w:rsidRPr="00AA188B">
              <w:rPr>
                <w:sz w:val="22"/>
                <w:szCs w:val="22"/>
              </w:rPr>
              <w:t xml:space="preserve"> Л.А., </w:t>
            </w:r>
            <w:proofErr w:type="spellStart"/>
            <w:r w:rsidRPr="00AA188B">
              <w:rPr>
                <w:sz w:val="22"/>
                <w:szCs w:val="22"/>
              </w:rPr>
              <w:t>Дворникова</w:t>
            </w:r>
            <w:proofErr w:type="spellEnd"/>
            <w:r w:rsidRPr="00AA188B">
              <w:rPr>
                <w:sz w:val="22"/>
                <w:szCs w:val="22"/>
              </w:rPr>
              <w:t xml:space="preserve"> Т.А., Дудченко З.Ф., </w:t>
            </w:r>
            <w:proofErr w:type="spellStart"/>
            <w:r w:rsidRPr="00AA188B">
              <w:rPr>
                <w:sz w:val="22"/>
                <w:szCs w:val="22"/>
              </w:rPr>
              <w:t>Жебровская</w:t>
            </w:r>
            <w:proofErr w:type="spellEnd"/>
            <w:r w:rsidRPr="00AA188B">
              <w:rPr>
                <w:sz w:val="22"/>
                <w:szCs w:val="22"/>
              </w:rPr>
              <w:t xml:space="preserve"> О.О., Костромина С.Н., Красильников А.М., </w:t>
            </w:r>
            <w:proofErr w:type="spellStart"/>
            <w:r w:rsidRPr="00AA188B">
              <w:rPr>
                <w:sz w:val="22"/>
                <w:szCs w:val="22"/>
              </w:rPr>
              <w:t>Латушкина</w:t>
            </w:r>
            <w:proofErr w:type="spellEnd"/>
            <w:r w:rsidRPr="00AA188B">
              <w:rPr>
                <w:sz w:val="22"/>
                <w:szCs w:val="22"/>
              </w:rPr>
              <w:t xml:space="preserve"> В.М., </w:t>
            </w:r>
            <w:proofErr w:type="spellStart"/>
            <w:r w:rsidRPr="00AA188B">
              <w:rPr>
                <w:sz w:val="22"/>
                <w:szCs w:val="22"/>
              </w:rPr>
              <w:t>Молодцова</w:t>
            </w:r>
            <w:proofErr w:type="spellEnd"/>
            <w:r w:rsidRPr="00AA188B">
              <w:rPr>
                <w:sz w:val="22"/>
                <w:szCs w:val="22"/>
              </w:rPr>
              <w:t xml:space="preserve"> Г.И., Москвичева Н.Л. Москва : </w:t>
            </w:r>
            <w:proofErr w:type="spellStart"/>
            <w:r w:rsidRPr="00AA188B">
              <w:rPr>
                <w:sz w:val="22"/>
                <w:szCs w:val="22"/>
              </w:rPr>
              <w:t>КноРус</w:t>
            </w:r>
            <w:proofErr w:type="spellEnd"/>
            <w:r w:rsidRPr="00AA188B">
              <w:rPr>
                <w:sz w:val="22"/>
                <w:szCs w:val="22"/>
              </w:rPr>
              <w:t xml:space="preserve">, 2022. </w:t>
            </w:r>
            <w:r w:rsidRPr="00AA188B">
              <w:rPr>
                <w:sz w:val="22"/>
                <w:szCs w:val="22"/>
                <w:lang w:val="en-US"/>
              </w:rPr>
              <w:t>432 с. ISBN 978-5-406-08721-3</w:t>
            </w:r>
          </w:p>
        </w:tc>
        <w:tc>
          <w:tcPr>
            <w:tcW w:w="1717" w:type="pct"/>
            <w:shd w:val="clear" w:color="auto" w:fill="auto"/>
          </w:tcPr>
          <w:p w14:paraId="6AD783DA" w14:textId="77777777" w:rsidR="00530A60" w:rsidRPr="00AA188B" w:rsidRDefault="007823F5">
            <w:pPr>
              <w:rPr>
                <w:sz w:val="22"/>
                <w:szCs w:val="22"/>
              </w:rPr>
            </w:pPr>
            <w:hyperlink r:id="rId11" w:history="1">
              <w:r w:rsidR="00C76457" w:rsidRPr="00AA188B">
                <w:rPr>
                  <w:color w:val="00008B"/>
                  <w:sz w:val="22"/>
                  <w:szCs w:val="22"/>
                  <w:u w:val="single"/>
                </w:rPr>
                <w:t>https://book.ru/book/940659</w:t>
              </w:r>
            </w:hyperlink>
          </w:p>
        </w:tc>
      </w:tr>
      <w:tr w:rsidR="00530A60" w:rsidRPr="0065641B" w14:paraId="6D35A3B9" w14:textId="77777777" w:rsidTr="00AA188B">
        <w:tc>
          <w:tcPr>
            <w:tcW w:w="3283" w:type="pct"/>
            <w:shd w:val="clear" w:color="auto" w:fill="auto"/>
          </w:tcPr>
          <w:p w14:paraId="7D6F9266" w14:textId="77777777" w:rsidR="00530A60" w:rsidRPr="00AA188B" w:rsidRDefault="00C76457">
            <w:pPr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Ведерникова, Л. В.  Практико-ориентированная подготовка педагога</w:t>
            </w:r>
            <w:proofErr w:type="gramStart"/>
            <w:r w:rsidRPr="00AA188B">
              <w:rPr>
                <w:sz w:val="22"/>
                <w:szCs w:val="22"/>
              </w:rPr>
              <w:t xml:space="preserve"> :</w:t>
            </w:r>
            <w:proofErr w:type="gramEnd"/>
            <w:r w:rsidRPr="00AA188B">
              <w:rPr>
                <w:sz w:val="22"/>
                <w:szCs w:val="22"/>
              </w:rPr>
              <w:t xml:space="preserve"> учебник для вузов / Л. В. Ведерникова, О. А. </w:t>
            </w:r>
            <w:proofErr w:type="spellStart"/>
            <w:r w:rsidRPr="00AA188B">
              <w:rPr>
                <w:sz w:val="22"/>
                <w:szCs w:val="22"/>
              </w:rPr>
              <w:t>Поворознюк</w:t>
            </w:r>
            <w:proofErr w:type="spellEnd"/>
            <w:r w:rsidRPr="00AA188B">
              <w:rPr>
                <w:sz w:val="22"/>
                <w:szCs w:val="22"/>
              </w:rPr>
              <w:t xml:space="preserve">, С. А. </w:t>
            </w:r>
            <w:proofErr w:type="spellStart"/>
            <w:r w:rsidRPr="00AA188B">
              <w:rPr>
                <w:sz w:val="22"/>
                <w:szCs w:val="22"/>
              </w:rPr>
              <w:t>Еланцева</w:t>
            </w:r>
            <w:proofErr w:type="spellEnd"/>
            <w:r w:rsidRPr="00AA188B">
              <w:rPr>
                <w:sz w:val="22"/>
                <w:szCs w:val="22"/>
              </w:rPr>
              <w:t>. — Москва</w:t>
            </w:r>
            <w:proofErr w:type="gramStart"/>
            <w:r w:rsidRPr="00AA188B">
              <w:rPr>
                <w:sz w:val="22"/>
                <w:szCs w:val="22"/>
              </w:rPr>
              <w:t xml:space="preserve"> :</w:t>
            </w:r>
            <w:proofErr w:type="gramEnd"/>
            <w:r w:rsidRPr="00AA188B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A188B">
              <w:rPr>
                <w:sz w:val="22"/>
                <w:szCs w:val="22"/>
              </w:rPr>
              <w:t>Юрайт</w:t>
            </w:r>
            <w:proofErr w:type="spellEnd"/>
            <w:r w:rsidRPr="00AA188B">
              <w:rPr>
                <w:sz w:val="22"/>
                <w:szCs w:val="22"/>
              </w:rPr>
              <w:t xml:space="preserve">, 2025. — 341 с. — (Высшее образование). — </w:t>
            </w:r>
            <w:r w:rsidRPr="00AA188B">
              <w:rPr>
                <w:sz w:val="22"/>
                <w:szCs w:val="22"/>
                <w:lang w:val="en-US"/>
              </w:rPr>
              <w:t>ISBN</w:t>
            </w:r>
            <w:r w:rsidRPr="00AA188B">
              <w:rPr>
                <w:sz w:val="22"/>
                <w:szCs w:val="22"/>
              </w:rPr>
              <w:t xml:space="preserve"> 978-5-534-13454-4</w:t>
            </w:r>
          </w:p>
        </w:tc>
        <w:tc>
          <w:tcPr>
            <w:tcW w:w="1717" w:type="pct"/>
            <w:shd w:val="clear" w:color="auto" w:fill="auto"/>
          </w:tcPr>
          <w:p w14:paraId="3C503CB4" w14:textId="77777777" w:rsidR="00530A60" w:rsidRPr="00AA188B" w:rsidRDefault="007823F5">
            <w:pPr>
              <w:rPr>
                <w:sz w:val="22"/>
                <w:szCs w:val="22"/>
              </w:rPr>
            </w:pPr>
            <w:hyperlink r:id="rId12" w:history="1">
              <w:r w:rsidR="00C76457" w:rsidRPr="00AA188B">
                <w:rPr>
                  <w:color w:val="00008B"/>
                  <w:sz w:val="22"/>
                  <w:szCs w:val="22"/>
                  <w:u w:val="single"/>
                </w:rPr>
                <w:t>https://urait.ru/bcode/567371</w:t>
              </w:r>
            </w:hyperlink>
          </w:p>
        </w:tc>
      </w:tr>
      <w:tr w:rsidR="00530A60" w:rsidRPr="0065641B" w14:paraId="2428FBA9" w14:textId="77777777" w:rsidTr="00AA188B">
        <w:tc>
          <w:tcPr>
            <w:tcW w:w="3283" w:type="pct"/>
            <w:shd w:val="clear" w:color="auto" w:fill="auto"/>
          </w:tcPr>
          <w:p w14:paraId="3DD6E459" w14:textId="77777777" w:rsidR="00530A60" w:rsidRPr="00AA188B" w:rsidRDefault="00C76457">
            <w:pPr>
              <w:rPr>
                <w:sz w:val="22"/>
                <w:szCs w:val="22"/>
              </w:rPr>
            </w:pPr>
            <w:proofErr w:type="spellStart"/>
            <w:r w:rsidRPr="00AA188B">
              <w:rPr>
                <w:sz w:val="22"/>
                <w:szCs w:val="22"/>
              </w:rPr>
              <w:t>Неумоева-Колчеданцева</w:t>
            </w:r>
            <w:proofErr w:type="spellEnd"/>
            <w:r w:rsidRPr="00AA188B">
              <w:rPr>
                <w:sz w:val="22"/>
                <w:szCs w:val="22"/>
              </w:rPr>
              <w:t>, Е. В.  Возрастно-педагогическое консультирование</w:t>
            </w:r>
            <w:proofErr w:type="gramStart"/>
            <w:r w:rsidRPr="00AA188B">
              <w:rPr>
                <w:sz w:val="22"/>
                <w:szCs w:val="22"/>
              </w:rPr>
              <w:t xml:space="preserve"> :</w:t>
            </w:r>
            <w:proofErr w:type="gramEnd"/>
            <w:r w:rsidRPr="00AA188B">
              <w:rPr>
                <w:sz w:val="22"/>
                <w:szCs w:val="22"/>
              </w:rPr>
              <w:t xml:space="preserve"> практическое пособие / Е. В. </w:t>
            </w:r>
            <w:proofErr w:type="spellStart"/>
            <w:r w:rsidRPr="00AA188B">
              <w:rPr>
                <w:sz w:val="22"/>
                <w:szCs w:val="22"/>
              </w:rPr>
              <w:t>Неумоева-Колчеданцева</w:t>
            </w:r>
            <w:proofErr w:type="spellEnd"/>
            <w:r w:rsidRPr="00AA188B">
              <w:rPr>
                <w:sz w:val="22"/>
                <w:szCs w:val="22"/>
              </w:rPr>
              <w:t>. — 2-е изд., стер. — Москва</w:t>
            </w:r>
            <w:proofErr w:type="gramStart"/>
            <w:r w:rsidRPr="00AA188B">
              <w:rPr>
                <w:sz w:val="22"/>
                <w:szCs w:val="22"/>
              </w:rPr>
              <w:t xml:space="preserve"> :</w:t>
            </w:r>
            <w:proofErr w:type="gramEnd"/>
            <w:r w:rsidRPr="00AA188B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A188B">
              <w:rPr>
                <w:sz w:val="22"/>
                <w:szCs w:val="22"/>
              </w:rPr>
              <w:t>Юрайт</w:t>
            </w:r>
            <w:proofErr w:type="spellEnd"/>
            <w:r w:rsidRPr="00AA188B">
              <w:rPr>
                <w:sz w:val="22"/>
                <w:szCs w:val="22"/>
              </w:rPr>
              <w:t xml:space="preserve">, 2025. — 229 с. — (Профессиональная практика). — </w:t>
            </w:r>
            <w:r w:rsidRPr="00AA188B">
              <w:rPr>
                <w:sz w:val="22"/>
                <w:szCs w:val="22"/>
                <w:lang w:val="en-US"/>
              </w:rPr>
              <w:t>ISBN</w:t>
            </w:r>
            <w:r w:rsidRPr="00AA188B">
              <w:rPr>
                <w:sz w:val="22"/>
                <w:szCs w:val="22"/>
              </w:rPr>
              <w:t xml:space="preserve"> 978-5-534-17530-1</w:t>
            </w:r>
          </w:p>
        </w:tc>
        <w:tc>
          <w:tcPr>
            <w:tcW w:w="1717" w:type="pct"/>
            <w:shd w:val="clear" w:color="auto" w:fill="auto"/>
          </w:tcPr>
          <w:p w14:paraId="7802F2C9" w14:textId="77777777" w:rsidR="00530A60" w:rsidRPr="00AA188B" w:rsidRDefault="007823F5">
            <w:pPr>
              <w:rPr>
                <w:sz w:val="22"/>
                <w:szCs w:val="22"/>
              </w:rPr>
            </w:pPr>
            <w:hyperlink r:id="rId13" w:history="1">
              <w:r w:rsidR="00C76457" w:rsidRPr="00AA188B">
                <w:rPr>
                  <w:color w:val="00008B"/>
                  <w:sz w:val="22"/>
                  <w:szCs w:val="22"/>
                  <w:u w:val="single"/>
                </w:rPr>
                <w:t>https://urait.ru/bcode/566217</w:t>
              </w:r>
            </w:hyperlink>
          </w:p>
        </w:tc>
      </w:tr>
      <w:tr w:rsidR="00530A60" w:rsidRPr="0065641B" w14:paraId="67C210CB" w14:textId="77777777" w:rsidTr="00AA188B">
        <w:tc>
          <w:tcPr>
            <w:tcW w:w="3283" w:type="pct"/>
            <w:shd w:val="clear" w:color="auto" w:fill="auto"/>
          </w:tcPr>
          <w:p w14:paraId="534B58F0" w14:textId="77777777" w:rsidR="00530A60" w:rsidRPr="00AA188B" w:rsidRDefault="00C76457">
            <w:pPr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Ведерникова, Л. В.  Теоретико-методологические основы практико-ориентированной подготовки педагога</w:t>
            </w:r>
            <w:proofErr w:type="gramStart"/>
            <w:r w:rsidRPr="00AA188B">
              <w:rPr>
                <w:sz w:val="22"/>
                <w:szCs w:val="22"/>
              </w:rPr>
              <w:t xml:space="preserve"> :</w:t>
            </w:r>
            <w:proofErr w:type="gramEnd"/>
            <w:r w:rsidRPr="00AA188B">
              <w:rPr>
                <w:sz w:val="22"/>
                <w:szCs w:val="22"/>
              </w:rPr>
              <w:t xml:space="preserve"> монография / Л. В. Ведерникова, О. А. </w:t>
            </w:r>
            <w:proofErr w:type="spellStart"/>
            <w:r w:rsidRPr="00AA188B">
              <w:rPr>
                <w:sz w:val="22"/>
                <w:szCs w:val="22"/>
              </w:rPr>
              <w:t>Поворознюк</w:t>
            </w:r>
            <w:proofErr w:type="spellEnd"/>
            <w:r w:rsidRPr="00AA188B">
              <w:rPr>
                <w:sz w:val="22"/>
                <w:szCs w:val="22"/>
              </w:rPr>
              <w:t xml:space="preserve">, С. А. </w:t>
            </w:r>
            <w:proofErr w:type="spellStart"/>
            <w:r w:rsidRPr="00AA188B">
              <w:rPr>
                <w:sz w:val="22"/>
                <w:szCs w:val="22"/>
              </w:rPr>
              <w:t>Еланцева</w:t>
            </w:r>
            <w:proofErr w:type="spellEnd"/>
            <w:r w:rsidRPr="00AA188B">
              <w:rPr>
                <w:sz w:val="22"/>
                <w:szCs w:val="22"/>
              </w:rPr>
              <w:t>. — Москва</w:t>
            </w:r>
            <w:proofErr w:type="gramStart"/>
            <w:r w:rsidRPr="00AA188B">
              <w:rPr>
                <w:sz w:val="22"/>
                <w:szCs w:val="22"/>
              </w:rPr>
              <w:t xml:space="preserve"> :</w:t>
            </w:r>
            <w:proofErr w:type="gramEnd"/>
            <w:r w:rsidRPr="00AA188B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A188B">
              <w:rPr>
                <w:sz w:val="22"/>
                <w:szCs w:val="22"/>
              </w:rPr>
              <w:t>Юрайт</w:t>
            </w:r>
            <w:proofErr w:type="spellEnd"/>
            <w:r w:rsidRPr="00AA188B">
              <w:rPr>
                <w:sz w:val="22"/>
                <w:szCs w:val="22"/>
              </w:rPr>
              <w:t xml:space="preserve">, 2025. — 341 с. — (Актуальные монографии). — </w:t>
            </w:r>
            <w:r w:rsidRPr="00AA188B">
              <w:rPr>
                <w:sz w:val="22"/>
                <w:szCs w:val="22"/>
                <w:lang w:val="en-US"/>
              </w:rPr>
              <w:t>ISBN</w:t>
            </w:r>
            <w:r w:rsidRPr="00AA188B">
              <w:rPr>
                <w:sz w:val="22"/>
                <w:szCs w:val="22"/>
              </w:rPr>
              <w:t xml:space="preserve"> 978-5-534-13935-8</w:t>
            </w:r>
          </w:p>
        </w:tc>
        <w:tc>
          <w:tcPr>
            <w:tcW w:w="1717" w:type="pct"/>
            <w:shd w:val="clear" w:color="auto" w:fill="auto"/>
          </w:tcPr>
          <w:p w14:paraId="0C9FC12A" w14:textId="77777777" w:rsidR="00530A60" w:rsidRPr="00AA188B" w:rsidRDefault="007823F5">
            <w:pPr>
              <w:rPr>
                <w:sz w:val="22"/>
                <w:szCs w:val="22"/>
              </w:rPr>
            </w:pPr>
            <w:hyperlink r:id="rId14" w:history="1">
              <w:r w:rsidR="00C76457" w:rsidRPr="00AA188B">
                <w:rPr>
                  <w:color w:val="00008B"/>
                  <w:sz w:val="22"/>
                  <w:szCs w:val="22"/>
                  <w:u w:val="single"/>
                </w:rPr>
                <w:t>https://urait.ru/bcode/567422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4D1BB7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B0B1FD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CBAC35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D10E8A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Moodle</w:t>
            </w:r>
          </w:p>
        </w:tc>
      </w:tr>
      <w:tr w:rsidR="00783533" w:rsidRPr="0065641B" w14:paraId="0B26E70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3E389B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83533" w:rsidRPr="0065641B" w14:paraId="79E5C72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E7AD90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BEE3BF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F16E22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3CA127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D80730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823F5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A188B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49850855" w14:textId="1CBAA828" w:rsidR="00B70A8B" w:rsidRDefault="00B70A8B" w:rsidP="009B1426">
      <w:pPr>
        <w:jc w:val="both"/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271"/>
      </w:tblGrid>
      <w:tr w:rsidR="00AA188B" w:rsidRPr="00AA188B" w14:paraId="67B32228" w14:textId="77777777" w:rsidTr="00AA188B">
        <w:tc>
          <w:tcPr>
            <w:tcW w:w="6232" w:type="dxa"/>
            <w:shd w:val="clear" w:color="auto" w:fill="auto"/>
          </w:tcPr>
          <w:p w14:paraId="3B3050BD" w14:textId="77777777" w:rsidR="00AA188B" w:rsidRPr="00AA188B" w:rsidRDefault="00AA188B" w:rsidP="00E31D72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A188B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47962FC3" w14:textId="77777777" w:rsidR="00AA188B" w:rsidRPr="00AA188B" w:rsidRDefault="00AA188B" w:rsidP="00E31D72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A188B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A188B" w:rsidRPr="00AA188B" w14:paraId="6D842E77" w14:textId="77777777" w:rsidTr="00AA188B">
        <w:tc>
          <w:tcPr>
            <w:tcW w:w="6232" w:type="dxa"/>
            <w:shd w:val="clear" w:color="auto" w:fill="auto"/>
          </w:tcPr>
          <w:p w14:paraId="5E323BF6" w14:textId="55A042F9" w:rsidR="00AA188B" w:rsidRPr="00AA188B" w:rsidRDefault="00AA188B" w:rsidP="00E31D72">
            <w:pPr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</w:rPr>
              <w:t xml:space="preserve">Специализированная  мебель и оборудование: Учебная мебель на 27 посадочных мест; доска меловая - 1 шт.; тумба - 1 шт.; Компьютер </w:t>
            </w:r>
            <w:r w:rsidRPr="00AA188B">
              <w:rPr>
                <w:sz w:val="22"/>
                <w:szCs w:val="22"/>
                <w:lang w:val="en-US"/>
              </w:rPr>
              <w:t>HP</w:t>
            </w:r>
            <w:r w:rsidRPr="00AA188B"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  <w:lang w:val="en-US"/>
              </w:rPr>
              <w:t>GQ</w:t>
            </w:r>
            <w:r w:rsidRPr="00AA188B">
              <w:rPr>
                <w:sz w:val="22"/>
                <w:szCs w:val="22"/>
              </w:rPr>
              <w:t>652</w:t>
            </w:r>
            <w:r w:rsidRPr="00AA188B">
              <w:rPr>
                <w:sz w:val="22"/>
                <w:szCs w:val="22"/>
                <w:lang w:val="en-US"/>
              </w:rPr>
              <w:t>AW</w:t>
            </w:r>
            <w:r w:rsidRPr="00AA188B">
              <w:rPr>
                <w:sz w:val="22"/>
                <w:szCs w:val="22"/>
              </w:rPr>
              <w:t>#</w:t>
            </w:r>
            <w:r w:rsidRPr="00AA188B">
              <w:rPr>
                <w:sz w:val="22"/>
                <w:szCs w:val="22"/>
                <w:lang w:val="en-US"/>
              </w:rPr>
              <w:t>ACB</w:t>
            </w:r>
            <w:r w:rsidRPr="00AA188B"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  <w:lang w:val="en-US"/>
              </w:rPr>
              <w:t>dc</w:t>
            </w:r>
            <w:r w:rsidRPr="00AA188B">
              <w:rPr>
                <w:sz w:val="22"/>
                <w:szCs w:val="22"/>
              </w:rPr>
              <w:t xml:space="preserve">7800 </w:t>
            </w:r>
            <w:r w:rsidRPr="00AA188B">
              <w:rPr>
                <w:sz w:val="22"/>
                <w:szCs w:val="22"/>
                <w:lang w:val="en-US"/>
              </w:rPr>
              <w:t>USDT</w:t>
            </w:r>
            <w:r w:rsidRPr="00AA188B"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  <w:lang w:val="en-US"/>
              </w:rPr>
              <w:t>E</w:t>
            </w:r>
            <w:r w:rsidRPr="00AA188B">
              <w:rPr>
                <w:sz w:val="22"/>
                <w:szCs w:val="22"/>
              </w:rPr>
              <w:t xml:space="preserve"> 6550 1.0</w:t>
            </w:r>
            <w:r w:rsidRPr="00AA188B">
              <w:rPr>
                <w:sz w:val="22"/>
                <w:szCs w:val="22"/>
                <w:lang w:val="en-US"/>
              </w:rPr>
              <w:t>G</w:t>
            </w:r>
            <w:r w:rsidRPr="00AA188B">
              <w:rPr>
                <w:sz w:val="22"/>
                <w:szCs w:val="22"/>
              </w:rPr>
              <w:t>.</w:t>
            </w:r>
            <w:r w:rsidRPr="00AA188B">
              <w:rPr>
                <w:sz w:val="22"/>
                <w:szCs w:val="22"/>
                <w:lang w:val="en-US"/>
              </w:rPr>
              <w:t>DVD</w:t>
            </w:r>
            <w:r w:rsidRPr="00AA188B">
              <w:rPr>
                <w:sz w:val="22"/>
                <w:szCs w:val="22"/>
              </w:rPr>
              <w:t>-</w:t>
            </w:r>
            <w:r w:rsidRPr="00AA188B">
              <w:rPr>
                <w:sz w:val="22"/>
                <w:szCs w:val="22"/>
                <w:lang w:val="en-US"/>
              </w:rPr>
              <w:t>ROM</w:t>
            </w:r>
            <w:r w:rsidRPr="00AA188B">
              <w:rPr>
                <w:sz w:val="22"/>
                <w:szCs w:val="22"/>
              </w:rPr>
              <w:t>/ 2</w:t>
            </w:r>
            <w:r w:rsidRPr="00AA188B">
              <w:rPr>
                <w:sz w:val="22"/>
                <w:szCs w:val="22"/>
                <w:lang w:val="en-US"/>
              </w:rPr>
              <w:t>Gb</w:t>
            </w:r>
            <w:r w:rsidRPr="00AA188B">
              <w:rPr>
                <w:sz w:val="22"/>
                <w:szCs w:val="22"/>
              </w:rPr>
              <w:t>/80</w:t>
            </w:r>
            <w:r w:rsidRPr="00AA188B">
              <w:rPr>
                <w:sz w:val="22"/>
                <w:szCs w:val="22"/>
                <w:lang w:val="en-US"/>
              </w:rPr>
              <w:t>Gb</w:t>
            </w:r>
            <w:r w:rsidRPr="00AA188B">
              <w:rPr>
                <w:sz w:val="22"/>
                <w:szCs w:val="22"/>
              </w:rPr>
              <w:t xml:space="preserve"> - 1 шт., Проектор </w:t>
            </w:r>
            <w:r w:rsidRPr="00AA188B">
              <w:rPr>
                <w:sz w:val="22"/>
                <w:szCs w:val="22"/>
                <w:lang w:val="en-US"/>
              </w:rPr>
              <w:t>NEC</w:t>
            </w:r>
            <w:r w:rsidRPr="00AA188B">
              <w:rPr>
                <w:sz w:val="22"/>
                <w:szCs w:val="22"/>
              </w:rPr>
              <w:t xml:space="preserve"> М350Х в </w:t>
            </w:r>
            <w:proofErr w:type="spellStart"/>
            <w:r w:rsidRPr="00AA188B">
              <w:rPr>
                <w:sz w:val="22"/>
                <w:szCs w:val="22"/>
              </w:rPr>
              <w:t>компл</w:t>
            </w:r>
            <w:proofErr w:type="spellEnd"/>
            <w:r w:rsidRPr="00AA188B">
              <w:rPr>
                <w:sz w:val="22"/>
                <w:szCs w:val="22"/>
              </w:rPr>
              <w:t xml:space="preserve">. - 1 шт., Акустическая система </w:t>
            </w:r>
            <w:r w:rsidRPr="00AA188B">
              <w:rPr>
                <w:sz w:val="22"/>
                <w:szCs w:val="22"/>
                <w:lang w:val="en-US"/>
              </w:rPr>
              <w:t>JBL</w:t>
            </w:r>
            <w:r w:rsidRPr="00AA188B"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  <w:lang w:val="en-US"/>
              </w:rPr>
              <w:t>CONTROL</w:t>
            </w:r>
            <w:r w:rsidRPr="00AA188B">
              <w:rPr>
                <w:sz w:val="22"/>
                <w:szCs w:val="22"/>
              </w:rPr>
              <w:t xml:space="preserve"> 25 </w:t>
            </w:r>
            <w:r w:rsidRPr="00AA188B">
              <w:rPr>
                <w:sz w:val="22"/>
                <w:szCs w:val="22"/>
                <w:lang w:val="en-US"/>
              </w:rPr>
              <w:t>WH</w:t>
            </w:r>
            <w:r w:rsidRPr="00AA188B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AA188B">
              <w:rPr>
                <w:sz w:val="22"/>
                <w:szCs w:val="22"/>
                <w:lang w:val="en-US"/>
              </w:rPr>
              <w:t>Screen</w:t>
            </w:r>
            <w:r w:rsidRPr="00AA188B"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  <w:lang w:val="en-US"/>
              </w:rPr>
              <w:t>Media</w:t>
            </w:r>
            <w:r w:rsidRPr="00AA188B"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  <w:lang w:val="en-US"/>
              </w:rPr>
              <w:t>Champion</w:t>
            </w:r>
            <w:r w:rsidRPr="00AA188B">
              <w:rPr>
                <w:sz w:val="22"/>
                <w:szCs w:val="22"/>
              </w:rPr>
              <w:t xml:space="preserve"> 203</w:t>
            </w:r>
            <w:r w:rsidRPr="00AA188B">
              <w:rPr>
                <w:sz w:val="22"/>
                <w:szCs w:val="22"/>
                <w:lang w:val="en-US"/>
              </w:rPr>
              <w:t>x</w:t>
            </w:r>
            <w:r w:rsidRPr="00AA188B">
              <w:rPr>
                <w:sz w:val="22"/>
                <w:szCs w:val="22"/>
              </w:rPr>
              <w:t>153</w:t>
            </w:r>
            <w:r w:rsidRPr="00AA188B">
              <w:rPr>
                <w:sz w:val="22"/>
                <w:szCs w:val="22"/>
                <w:lang w:val="en-US"/>
              </w:rPr>
              <w:t>cm</w:t>
            </w:r>
            <w:r w:rsidRPr="00AA188B">
              <w:rPr>
                <w:sz w:val="22"/>
                <w:szCs w:val="22"/>
              </w:rPr>
              <w:t xml:space="preserve">. </w:t>
            </w:r>
            <w:r w:rsidRPr="00AA188B">
              <w:rPr>
                <w:sz w:val="22"/>
                <w:szCs w:val="22"/>
                <w:lang w:val="en-US"/>
              </w:rPr>
              <w:t>MW</w:t>
            </w:r>
            <w:r w:rsidRPr="00AA188B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83327A1" w14:textId="77777777" w:rsidR="00AA188B" w:rsidRPr="00AA188B" w:rsidRDefault="00AA188B" w:rsidP="00E31D72">
            <w:pPr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A188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A188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A188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AA188B" w:rsidRPr="00AA188B" w14:paraId="7D85CEFA" w14:textId="77777777" w:rsidTr="00AA188B">
        <w:tc>
          <w:tcPr>
            <w:tcW w:w="6232" w:type="dxa"/>
            <w:shd w:val="clear" w:color="auto" w:fill="auto"/>
          </w:tcPr>
          <w:p w14:paraId="02F7896A" w14:textId="00361F0E" w:rsidR="00AA188B" w:rsidRPr="00AA188B" w:rsidRDefault="00AA188B" w:rsidP="00E31D72">
            <w:pPr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AA188B">
              <w:rPr>
                <w:sz w:val="22"/>
                <w:szCs w:val="22"/>
                <w:lang w:val="en-US"/>
              </w:rPr>
              <w:t>HP</w:t>
            </w:r>
            <w:r w:rsidRPr="00AA188B">
              <w:rPr>
                <w:sz w:val="22"/>
                <w:szCs w:val="22"/>
              </w:rPr>
              <w:t xml:space="preserve"> 250 </w:t>
            </w:r>
            <w:r w:rsidRPr="00AA188B">
              <w:rPr>
                <w:sz w:val="22"/>
                <w:szCs w:val="22"/>
                <w:lang w:val="en-US"/>
              </w:rPr>
              <w:t>G</w:t>
            </w:r>
            <w:r w:rsidRPr="00AA188B">
              <w:rPr>
                <w:sz w:val="22"/>
                <w:szCs w:val="22"/>
              </w:rPr>
              <w:t>6 1</w:t>
            </w:r>
            <w:r w:rsidRPr="00AA188B">
              <w:rPr>
                <w:sz w:val="22"/>
                <w:szCs w:val="22"/>
                <w:lang w:val="en-US"/>
              </w:rPr>
              <w:t>WY</w:t>
            </w:r>
            <w:r w:rsidRPr="00AA188B">
              <w:rPr>
                <w:sz w:val="22"/>
                <w:szCs w:val="22"/>
              </w:rPr>
              <w:t>58</w:t>
            </w:r>
            <w:r w:rsidRPr="00AA188B">
              <w:rPr>
                <w:sz w:val="22"/>
                <w:szCs w:val="22"/>
                <w:lang w:val="en-US"/>
              </w:rPr>
              <w:t>EA</w:t>
            </w:r>
            <w:r w:rsidRPr="00AA188B">
              <w:rPr>
                <w:sz w:val="22"/>
                <w:szCs w:val="22"/>
              </w:rPr>
              <w:t xml:space="preserve">, Мультимедийный проектор </w:t>
            </w:r>
            <w:r w:rsidRPr="00AA188B">
              <w:rPr>
                <w:sz w:val="22"/>
                <w:szCs w:val="22"/>
                <w:lang w:val="en-US"/>
              </w:rPr>
              <w:t>LG</w:t>
            </w:r>
            <w:r w:rsidRPr="00AA188B"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  <w:lang w:val="en-US"/>
              </w:rPr>
              <w:t>PF</w:t>
            </w:r>
            <w:r w:rsidRPr="00AA188B">
              <w:rPr>
                <w:sz w:val="22"/>
                <w:szCs w:val="22"/>
              </w:rPr>
              <w:t>1500</w:t>
            </w:r>
            <w:r w:rsidRPr="00AA188B">
              <w:rPr>
                <w:sz w:val="22"/>
                <w:szCs w:val="22"/>
                <w:lang w:val="en-US"/>
              </w:rPr>
              <w:t>G</w:t>
            </w:r>
            <w:r w:rsidRPr="00AA188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D5F567C" w14:textId="77777777" w:rsidR="00AA188B" w:rsidRPr="00AA188B" w:rsidRDefault="00AA188B" w:rsidP="00E31D72">
            <w:pPr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A188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A188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A188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AA188B" w:rsidRPr="00AA188B" w14:paraId="6550C67C" w14:textId="77777777" w:rsidTr="00AA188B">
        <w:tc>
          <w:tcPr>
            <w:tcW w:w="6232" w:type="dxa"/>
            <w:shd w:val="clear" w:color="auto" w:fill="auto"/>
          </w:tcPr>
          <w:p w14:paraId="11624E60" w14:textId="37521256" w:rsidR="00AA188B" w:rsidRPr="00AA188B" w:rsidRDefault="00AA188B" w:rsidP="00E31D72">
            <w:pPr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доска меловая 1 шт., тумба, Компьютер </w:t>
            </w:r>
            <w:r w:rsidRPr="00AA188B">
              <w:rPr>
                <w:sz w:val="22"/>
                <w:szCs w:val="22"/>
                <w:lang w:val="en-US"/>
              </w:rPr>
              <w:t>Intel</w:t>
            </w:r>
            <w:r w:rsidRPr="00AA188B"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  <w:lang w:val="en-US"/>
              </w:rPr>
              <w:t>Core</w:t>
            </w:r>
            <w:r w:rsidRPr="00AA188B">
              <w:rPr>
                <w:sz w:val="22"/>
                <w:szCs w:val="22"/>
              </w:rPr>
              <w:t xml:space="preserve"> 2 </w:t>
            </w:r>
            <w:r w:rsidRPr="00AA188B">
              <w:rPr>
                <w:sz w:val="22"/>
                <w:szCs w:val="22"/>
                <w:lang w:val="en-US"/>
              </w:rPr>
              <w:t>Duo</w:t>
            </w:r>
            <w:r w:rsidRPr="00AA188B"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  <w:lang w:val="en-US"/>
              </w:rPr>
              <w:t>E</w:t>
            </w:r>
            <w:r w:rsidRPr="00AA188B">
              <w:rPr>
                <w:sz w:val="22"/>
                <w:szCs w:val="22"/>
              </w:rPr>
              <w:t>6550 2.3</w:t>
            </w:r>
            <w:proofErr w:type="spellStart"/>
            <w:r w:rsidRPr="00AA188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A188B">
              <w:rPr>
                <w:sz w:val="22"/>
                <w:szCs w:val="22"/>
              </w:rPr>
              <w:t>/2</w:t>
            </w:r>
            <w:r w:rsidRPr="00AA188B">
              <w:rPr>
                <w:sz w:val="22"/>
                <w:szCs w:val="22"/>
                <w:lang w:val="en-US"/>
              </w:rPr>
              <w:t>Gb</w:t>
            </w:r>
            <w:r w:rsidRPr="00AA188B">
              <w:rPr>
                <w:sz w:val="22"/>
                <w:szCs w:val="22"/>
              </w:rPr>
              <w:t>/80</w:t>
            </w:r>
            <w:r w:rsidRPr="00AA188B">
              <w:rPr>
                <w:sz w:val="22"/>
                <w:szCs w:val="22"/>
                <w:lang w:val="en-US"/>
              </w:rPr>
              <w:t>Gb</w:t>
            </w:r>
            <w:r w:rsidRPr="00AA188B">
              <w:rPr>
                <w:sz w:val="22"/>
                <w:szCs w:val="22"/>
              </w:rPr>
              <w:t>/.</w:t>
            </w:r>
            <w:r w:rsidRPr="00AA188B">
              <w:rPr>
                <w:sz w:val="22"/>
                <w:szCs w:val="22"/>
                <w:lang w:val="en-US"/>
              </w:rPr>
              <w:t>DVD</w:t>
            </w:r>
            <w:r w:rsidRPr="00AA188B">
              <w:rPr>
                <w:sz w:val="22"/>
                <w:szCs w:val="22"/>
              </w:rPr>
              <w:t>-</w:t>
            </w:r>
            <w:r w:rsidRPr="00AA188B">
              <w:rPr>
                <w:sz w:val="22"/>
                <w:szCs w:val="22"/>
                <w:lang w:val="en-US"/>
              </w:rPr>
              <w:t>ROM</w:t>
            </w:r>
            <w:r w:rsidRPr="00AA188B">
              <w:rPr>
                <w:sz w:val="22"/>
                <w:szCs w:val="22"/>
              </w:rPr>
              <w:t xml:space="preserve"> - 1 шт., Проектор цифровой </w:t>
            </w:r>
            <w:r w:rsidRPr="00AA188B">
              <w:rPr>
                <w:sz w:val="22"/>
                <w:szCs w:val="22"/>
                <w:lang w:val="en-US"/>
              </w:rPr>
              <w:t>Acer</w:t>
            </w:r>
            <w:r w:rsidRPr="00AA188B"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  <w:lang w:val="en-US"/>
              </w:rPr>
              <w:t>X</w:t>
            </w:r>
            <w:r w:rsidRPr="00AA188B">
              <w:rPr>
                <w:sz w:val="22"/>
                <w:szCs w:val="22"/>
              </w:rPr>
              <w:t xml:space="preserve">1240 - 1 шт., Акустическая система </w:t>
            </w:r>
            <w:r w:rsidRPr="00AA188B">
              <w:rPr>
                <w:sz w:val="22"/>
                <w:szCs w:val="22"/>
                <w:lang w:val="en-US"/>
              </w:rPr>
              <w:t>JBL</w:t>
            </w:r>
            <w:r w:rsidRPr="00AA188B"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  <w:lang w:val="en-US"/>
              </w:rPr>
              <w:t>CONTROL</w:t>
            </w:r>
            <w:r w:rsidRPr="00AA188B">
              <w:rPr>
                <w:sz w:val="22"/>
                <w:szCs w:val="22"/>
              </w:rPr>
              <w:t xml:space="preserve"> 25 </w:t>
            </w:r>
            <w:r w:rsidRPr="00AA188B">
              <w:rPr>
                <w:sz w:val="22"/>
                <w:szCs w:val="22"/>
                <w:lang w:val="en-US"/>
              </w:rPr>
              <w:t>WH</w:t>
            </w:r>
            <w:r w:rsidRPr="00AA188B">
              <w:rPr>
                <w:sz w:val="22"/>
                <w:szCs w:val="22"/>
              </w:rPr>
              <w:t xml:space="preserve"> - 2 шт., Экран с электроприводом </w:t>
            </w:r>
            <w:r w:rsidRPr="00AA188B">
              <w:rPr>
                <w:sz w:val="22"/>
                <w:szCs w:val="22"/>
                <w:lang w:val="en-US"/>
              </w:rPr>
              <w:t>Screen</w:t>
            </w:r>
            <w:r w:rsidRPr="00AA188B"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  <w:lang w:val="en-US"/>
              </w:rPr>
              <w:t>Media</w:t>
            </w:r>
            <w:r w:rsidRPr="00AA188B">
              <w:rPr>
                <w:sz w:val="22"/>
                <w:szCs w:val="22"/>
              </w:rPr>
              <w:t xml:space="preserve"> </w:t>
            </w:r>
            <w:r w:rsidRPr="00AA188B">
              <w:rPr>
                <w:sz w:val="22"/>
                <w:szCs w:val="22"/>
                <w:lang w:val="en-US"/>
              </w:rPr>
              <w:t>Champion</w:t>
            </w:r>
            <w:r w:rsidRPr="00AA188B">
              <w:rPr>
                <w:sz w:val="22"/>
                <w:szCs w:val="22"/>
              </w:rPr>
              <w:t xml:space="preserve"> 203</w:t>
            </w:r>
            <w:r w:rsidRPr="00AA188B">
              <w:rPr>
                <w:sz w:val="22"/>
                <w:szCs w:val="22"/>
                <w:lang w:val="en-US"/>
              </w:rPr>
              <w:t>x</w:t>
            </w:r>
            <w:r w:rsidRPr="00AA188B">
              <w:rPr>
                <w:sz w:val="22"/>
                <w:szCs w:val="22"/>
              </w:rPr>
              <w:t>153</w:t>
            </w:r>
            <w:r w:rsidRPr="00AA188B">
              <w:rPr>
                <w:sz w:val="22"/>
                <w:szCs w:val="22"/>
                <w:lang w:val="en-US"/>
              </w:rPr>
              <w:t>cm</w:t>
            </w:r>
            <w:r w:rsidRPr="00AA188B">
              <w:rPr>
                <w:sz w:val="22"/>
                <w:szCs w:val="22"/>
              </w:rPr>
              <w:t xml:space="preserve">. </w:t>
            </w:r>
            <w:r w:rsidRPr="00AA188B">
              <w:rPr>
                <w:sz w:val="22"/>
                <w:szCs w:val="22"/>
                <w:lang w:val="en-US"/>
              </w:rPr>
              <w:t>MW</w:t>
            </w:r>
            <w:r w:rsidRPr="00AA188B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3656E9A" w14:textId="77777777" w:rsidR="00AA188B" w:rsidRPr="00AA188B" w:rsidRDefault="00AA188B" w:rsidP="00E31D72">
            <w:pPr>
              <w:jc w:val="both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A188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A188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A188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FD1B536" w14:textId="6B21B8AC" w:rsidR="00AA188B" w:rsidRDefault="00AA18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AA188B" w:rsidRDefault="00710478" w:rsidP="00971463">
            <w:pPr>
              <w:rPr>
                <w:rFonts w:eastAsia="Calibri"/>
              </w:rPr>
            </w:pPr>
            <w:r w:rsidRPr="00AA188B">
              <w:rPr>
                <w:rFonts w:eastAsia="Calibri"/>
              </w:rPr>
              <w:t>1. Ознакомиться с требованиями, сроками прохождения практики и аттестации, согласовать базу практики и индивидуальное задание</w:t>
            </w:r>
          </w:p>
        </w:tc>
      </w:tr>
      <w:tr w:rsidR="00710478" w14:paraId="03590767" w14:textId="77777777" w:rsidTr="003F74F8">
        <w:tc>
          <w:tcPr>
            <w:tcW w:w="9356" w:type="dxa"/>
          </w:tcPr>
          <w:p w14:paraId="2A330BD1" w14:textId="77777777" w:rsidR="00710478" w:rsidRPr="00AA188B" w:rsidRDefault="00710478" w:rsidP="00971463">
            <w:pPr>
              <w:rPr>
                <w:rFonts w:eastAsia="Calibri"/>
              </w:rPr>
            </w:pPr>
            <w:r w:rsidRPr="00AA188B">
              <w:rPr>
                <w:rFonts w:eastAsia="Calibri"/>
              </w:rPr>
              <w:t>2. Ознакомиться с общей характеристикой организации / предприятия</w:t>
            </w:r>
          </w:p>
        </w:tc>
      </w:tr>
      <w:tr w:rsidR="00710478" w14:paraId="35D2985F" w14:textId="77777777" w:rsidTr="003F74F8">
        <w:tc>
          <w:tcPr>
            <w:tcW w:w="9356" w:type="dxa"/>
          </w:tcPr>
          <w:p w14:paraId="097DAFEC" w14:textId="77777777" w:rsidR="00710478" w:rsidRPr="00AA188B" w:rsidRDefault="00710478" w:rsidP="00971463">
            <w:pPr>
              <w:rPr>
                <w:rFonts w:eastAsia="Calibri"/>
              </w:rPr>
            </w:pPr>
            <w:r w:rsidRPr="00AA188B">
              <w:rPr>
                <w:rFonts w:eastAsia="Calibri"/>
              </w:rPr>
              <w:t>3. Изучить организационную структуру организации / предприятия</w:t>
            </w:r>
          </w:p>
        </w:tc>
      </w:tr>
      <w:tr w:rsidR="00710478" w14:paraId="1E47FE8D" w14:textId="77777777" w:rsidTr="003F74F8">
        <w:tc>
          <w:tcPr>
            <w:tcW w:w="9356" w:type="dxa"/>
          </w:tcPr>
          <w:p w14:paraId="6B2C51B8" w14:textId="77777777" w:rsidR="00710478" w:rsidRPr="00AA188B" w:rsidRDefault="00710478" w:rsidP="00971463">
            <w:pPr>
              <w:rPr>
                <w:rFonts w:eastAsia="Calibri"/>
              </w:rPr>
            </w:pPr>
            <w:r w:rsidRPr="00AA188B">
              <w:rPr>
                <w:rFonts w:eastAsia="Calibri"/>
              </w:rPr>
              <w:t>4. Ознакомиться со спецификой и особенностями предлагаемых услуг, предусмотренных направлением деятельности организации / предприятия</w:t>
            </w:r>
          </w:p>
        </w:tc>
      </w:tr>
      <w:tr w:rsidR="00710478" w14:paraId="6BDC0C5A" w14:textId="77777777" w:rsidTr="003F74F8">
        <w:tc>
          <w:tcPr>
            <w:tcW w:w="9356" w:type="dxa"/>
          </w:tcPr>
          <w:p w14:paraId="4AFD20B1" w14:textId="77777777" w:rsidR="00710478" w:rsidRPr="00AA188B" w:rsidRDefault="00710478" w:rsidP="00971463">
            <w:pPr>
              <w:rPr>
                <w:rFonts w:eastAsia="Calibri"/>
              </w:rPr>
            </w:pPr>
            <w:r w:rsidRPr="00AA188B">
              <w:rPr>
                <w:rFonts w:eastAsia="Calibri"/>
              </w:rPr>
              <w:t>5. Ознакомиться с нормативной базой, должностными инструкциями специалистов организации / предприятия</w:t>
            </w:r>
          </w:p>
        </w:tc>
      </w:tr>
      <w:tr w:rsidR="00710478" w14:paraId="775CA964" w14:textId="77777777" w:rsidTr="003F74F8">
        <w:tc>
          <w:tcPr>
            <w:tcW w:w="9356" w:type="dxa"/>
          </w:tcPr>
          <w:p w14:paraId="73D2C1AB" w14:textId="77777777" w:rsidR="00710478" w:rsidRPr="00AA188B" w:rsidRDefault="00710478" w:rsidP="00971463">
            <w:pPr>
              <w:rPr>
                <w:rFonts w:eastAsia="Calibri"/>
              </w:rPr>
            </w:pPr>
            <w:r w:rsidRPr="00AA188B">
              <w:rPr>
                <w:rFonts w:eastAsia="Calibri"/>
              </w:rPr>
              <w:t>6. Ознакомиться с технологией выполнения задач в рамках деятельности организации / предприятия</w:t>
            </w:r>
          </w:p>
        </w:tc>
      </w:tr>
      <w:tr w:rsidR="00710478" w14:paraId="50315312" w14:textId="77777777" w:rsidTr="003F74F8">
        <w:tc>
          <w:tcPr>
            <w:tcW w:w="9356" w:type="dxa"/>
          </w:tcPr>
          <w:p w14:paraId="38DB4D4D" w14:textId="77777777" w:rsidR="00710478" w:rsidRPr="00AA188B" w:rsidRDefault="00710478" w:rsidP="00971463">
            <w:pPr>
              <w:rPr>
                <w:rFonts w:eastAsia="Calibri"/>
              </w:rPr>
            </w:pPr>
            <w:r w:rsidRPr="00AA188B">
              <w:rPr>
                <w:rFonts w:eastAsia="Calibri"/>
              </w:rPr>
              <w:t>7. Участвуя в работе организации / предприятия осуществлять педагогическую деятельность в соответствии с заданиями руководителя практики от организации / предприятия, в том числе: посетить и проанализировать занятия других преподавателей и практикантов; подготовить и провести собственные занятия</w:t>
            </w:r>
          </w:p>
        </w:tc>
      </w:tr>
      <w:tr w:rsidR="00710478" w14:paraId="0D8A3667" w14:textId="77777777" w:rsidTr="003F74F8">
        <w:tc>
          <w:tcPr>
            <w:tcW w:w="9356" w:type="dxa"/>
          </w:tcPr>
          <w:p w14:paraId="0F4CBA0D" w14:textId="77777777" w:rsidR="00710478" w:rsidRPr="00AA188B" w:rsidRDefault="00710478" w:rsidP="00971463">
            <w:pPr>
              <w:rPr>
                <w:rFonts w:eastAsia="Calibri"/>
              </w:rPr>
            </w:pPr>
            <w:r w:rsidRPr="00AA188B">
              <w:rPr>
                <w:rFonts w:eastAsia="Calibri"/>
              </w:rPr>
              <w:t>8. Систематизировать полученные данные, подготовить отчет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A188B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A188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A188B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A188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A188B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A188B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A188B" w:rsidRDefault="006E5421" w:rsidP="0035746E">
            <w:pPr>
              <w:jc w:val="center"/>
              <w:rPr>
                <w:sz w:val="22"/>
                <w:szCs w:val="22"/>
              </w:rPr>
            </w:pPr>
            <w:r w:rsidRPr="00AA188B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A188B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A188B" w:rsidRDefault="006E5421" w:rsidP="00AA188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A188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A188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188B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A188B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A188B" w:rsidRDefault="006E5421" w:rsidP="00AA188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A188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A188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188B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A188B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A188B" w:rsidRDefault="006E5421" w:rsidP="00AA188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A188B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A188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188B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A188B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23DB21E8" w:rsidR="006E5421" w:rsidRPr="00AA188B" w:rsidRDefault="006E5421" w:rsidP="00AA188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A188B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AA188B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AA188B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A188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188B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A188B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E0DCA" w14:textId="77777777" w:rsidR="007823F5" w:rsidRDefault="007823F5" w:rsidP="00AB39E8">
      <w:r>
        <w:separator/>
      </w:r>
    </w:p>
  </w:endnote>
  <w:endnote w:type="continuationSeparator" w:id="0">
    <w:p w14:paraId="44DD01F5" w14:textId="77777777" w:rsidR="007823F5" w:rsidRDefault="007823F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33E35" w14:textId="77777777" w:rsidR="007823F5" w:rsidRDefault="007823F5" w:rsidP="00AB39E8">
      <w:r>
        <w:separator/>
      </w:r>
    </w:p>
  </w:footnote>
  <w:footnote w:type="continuationSeparator" w:id="0">
    <w:p w14:paraId="712156C2" w14:textId="77777777" w:rsidR="007823F5" w:rsidRDefault="007823F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71ED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71ED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3F5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1ED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88B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621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737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065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urait.ru/bcode/563616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iprbookshop.ru/63848.html" TargetMode="External"/><Relationship Id="rId14" Type="http://schemas.openxmlformats.org/officeDocument/2006/relationships/hyperlink" Target="https://urait.ru/bcode/567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2D806-9782-440A-8549-43692067C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3657</Words>
  <Characters>20848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2026-04-22T14:50:00Z</dcterms:modified>
</cp:coreProperties>
</file>